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510" w:rsidRPr="00986DBD" w:rsidRDefault="00D97510" w:rsidP="00D97510">
      <w:pPr>
        <w:pStyle w:val="SemEspaamento"/>
        <w:jc w:val="both"/>
        <w:rPr>
          <w:rFonts w:ascii="Arial" w:hAnsi="Arial" w:cs="Arial"/>
          <w:sz w:val="16"/>
          <w:szCs w:val="16"/>
        </w:rPr>
      </w:pPr>
      <w:r w:rsidRPr="00986DBD">
        <w:rPr>
          <w:rFonts w:ascii="Arial" w:hAnsi="Arial" w:cs="Arial"/>
          <w:sz w:val="16"/>
          <w:szCs w:val="16"/>
        </w:rPr>
        <w:t xml:space="preserve">Ata da Sessão ordinária realizada na Câmara Municipal de Riacho de Santo Antonio Paraíba. Aos (12) doze dias do mês de dezembro de dois mil e dezenove, as </w:t>
      </w:r>
      <w:proofErr w:type="gramStart"/>
      <w:r w:rsidRPr="00986DBD">
        <w:rPr>
          <w:rFonts w:ascii="Arial" w:hAnsi="Arial" w:cs="Arial"/>
          <w:sz w:val="16"/>
          <w:szCs w:val="16"/>
        </w:rPr>
        <w:t>19:30</w:t>
      </w:r>
      <w:proofErr w:type="gramEnd"/>
      <w:r w:rsidRPr="00986DBD">
        <w:rPr>
          <w:rFonts w:ascii="Arial" w:hAnsi="Arial" w:cs="Arial"/>
          <w:sz w:val="16"/>
          <w:szCs w:val="16"/>
        </w:rPr>
        <w:t xml:space="preserve"> horas, dava-se início a Sessão ordinária na Câmara Municipal, Casa Antonio Victor de Lucena, plenário Jailson Jarbas da Silva, situada á praça Rildo Salviano de Fárias nº 170. Bairro Bom Jesus Riacho de Santo Antonio, Estado da Paraíba. Na Presidência o Sr. José Nivaldo Cosme da Silva, que declarou aberta a sessão, após verificar a presença dos senhores vereadores: Cícero Romão do Nascimento, Manoel Evandro de Oliveira, José Marcos de Lima, Célio Roberto Lucena Silva, Ronaldo Carlos de Santana, Marceliano José de Deus, José Neto Fernandes Leal</w:t>
      </w:r>
      <w:proofErr w:type="gramStart"/>
      <w:r w:rsidRPr="00986DBD">
        <w:rPr>
          <w:rFonts w:ascii="Arial" w:hAnsi="Arial" w:cs="Arial"/>
          <w:sz w:val="16"/>
          <w:szCs w:val="16"/>
        </w:rPr>
        <w:t>,,</w:t>
      </w:r>
      <w:proofErr w:type="gramEnd"/>
      <w:r w:rsidRPr="00986DBD">
        <w:rPr>
          <w:rFonts w:ascii="Arial" w:hAnsi="Arial" w:cs="Arial"/>
          <w:sz w:val="16"/>
          <w:szCs w:val="16"/>
        </w:rPr>
        <w:t xml:space="preserve"> foi registrado e justificado a ausência do sr. Josiano Antonio do Nascimento. Ao iniciar os trabalhos, o </w:t>
      </w:r>
      <w:proofErr w:type="gramStart"/>
      <w:r w:rsidRPr="00986DBD">
        <w:rPr>
          <w:rFonts w:ascii="Arial" w:hAnsi="Arial" w:cs="Arial"/>
          <w:sz w:val="16"/>
          <w:szCs w:val="16"/>
        </w:rPr>
        <w:t>sr.</w:t>
      </w:r>
      <w:proofErr w:type="gramEnd"/>
      <w:r w:rsidRPr="00986DBD">
        <w:rPr>
          <w:rFonts w:ascii="Arial" w:hAnsi="Arial" w:cs="Arial"/>
          <w:sz w:val="16"/>
          <w:szCs w:val="16"/>
        </w:rPr>
        <w:t xml:space="preserve"> Presidente convidou a secretaria para fazer a leitura da reflexão bíblica e logo após das matérias do expediente. Em seguida foi feita a leitura da ata anterior, o </w:t>
      </w:r>
      <w:proofErr w:type="spellStart"/>
      <w:proofErr w:type="gramStart"/>
      <w:r w:rsidRPr="00986DBD">
        <w:rPr>
          <w:rFonts w:ascii="Arial" w:hAnsi="Arial" w:cs="Arial"/>
          <w:sz w:val="16"/>
          <w:szCs w:val="16"/>
        </w:rPr>
        <w:t>sr</w:t>
      </w:r>
      <w:proofErr w:type="spellEnd"/>
      <w:proofErr w:type="gramEnd"/>
      <w:r w:rsidRPr="00986DBD">
        <w:rPr>
          <w:rFonts w:ascii="Arial" w:hAnsi="Arial" w:cs="Arial"/>
          <w:sz w:val="16"/>
          <w:szCs w:val="16"/>
        </w:rPr>
        <w:t xml:space="preserve">, presidente colocou em discussão, fez uso da palavra, o sr. Ronaldo Carlos de Santana, que entregou um requerimento / retratação, sobre seu voto favorável ao projeto de Resolução nº 001/2019 EMENTA: Cria a </w:t>
      </w:r>
      <w:proofErr w:type="spellStart"/>
      <w:r w:rsidRPr="00986DBD">
        <w:rPr>
          <w:rFonts w:ascii="Arial" w:hAnsi="Arial" w:cs="Arial"/>
          <w:sz w:val="16"/>
          <w:szCs w:val="16"/>
        </w:rPr>
        <w:t>Cei</w:t>
      </w:r>
      <w:proofErr w:type="spellEnd"/>
      <w:r w:rsidRPr="00986DBD">
        <w:rPr>
          <w:rFonts w:ascii="Arial" w:hAnsi="Arial" w:cs="Arial"/>
          <w:sz w:val="16"/>
          <w:szCs w:val="16"/>
        </w:rPr>
        <w:t xml:space="preserve"> das diárias e dá outras providências. </w:t>
      </w:r>
      <w:proofErr w:type="gramStart"/>
      <w:r w:rsidRPr="00986DBD">
        <w:rPr>
          <w:rFonts w:ascii="Arial" w:hAnsi="Arial" w:cs="Arial"/>
          <w:sz w:val="16"/>
          <w:szCs w:val="16"/>
        </w:rPr>
        <w:t>o</w:t>
      </w:r>
      <w:proofErr w:type="gramEnd"/>
      <w:r w:rsidRPr="00986DBD">
        <w:rPr>
          <w:rFonts w:ascii="Arial" w:hAnsi="Arial" w:cs="Arial"/>
          <w:sz w:val="16"/>
          <w:szCs w:val="16"/>
        </w:rPr>
        <w:t xml:space="preserve"> sr. Cicero Romão do Nascimento, fez uso da palavra, falou que também citou o nome do vereador Manoel Evandro de Oliveira, no que se referiu ao pedido de investigação das diárias desde 2017 (dois mil e dezessete), pediu para registrar. Continuando, a secretária fez a leitura do Artigo nº 171 no parágrafo 2º do regimento interno na Câmara Municipal. Em seguida, o </w:t>
      </w:r>
      <w:proofErr w:type="gramStart"/>
      <w:r w:rsidRPr="00986DBD">
        <w:rPr>
          <w:rFonts w:ascii="Arial" w:hAnsi="Arial" w:cs="Arial"/>
          <w:sz w:val="16"/>
          <w:szCs w:val="16"/>
        </w:rPr>
        <w:t>sr.</w:t>
      </w:r>
      <w:proofErr w:type="gramEnd"/>
      <w:r w:rsidRPr="00986DBD">
        <w:rPr>
          <w:rFonts w:ascii="Arial" w:hAnsi="Arial" w:cs="Arial"/>
          <w:sz w:val="16"/>
          <w:szCs w:val="16"/>
        </w:rPr>
        <w:t xml:space="preserve"> Presidente colocou a ata em votação, sendo aprovada por unanimidade presentes. O </w:t>
      </w:r>
      <w:proofErr w:type="gramStart"/>
      <w:r w:rsidRPr="00986DBD">
        <w:rPr>
          <w:rFonts w:ascii="Arial" w:hAnsi="Arial" w:cs="Arial"/>
          <w:sz w:val="16"/>
          <w:szCs w:val="16"/>
        </w:rPr>
        <w:t>sr.</w:t>
      </w:r>
      <w:proofErr w:type="gramEnd"/>
      <w:r w:rsidRPr="00986DBD">
        <w:rPr>
          <w:rFonts w:ascii="Arial" w:hAnsi="Arial" w:cs="Arial"/>
          <w:sz w:val="16"/>
          <w:szCs w:val="16"/>
        </w:rPr>
        <w:t xml:space="preserve"> José Marcos de Lima, se recusou a assinar a ata. Em seguida, a secretaria fez a leitura do projeto de lei nº 309/2012 “digo” 2019 Autoriza o poder executivo abrir crédito especial para o fim que especifica e dá outras providências. </w:t>
      </w:r>
      <w:proofErr w:type="gramStart"/>
      <w:r w:rsidRPr="00986DBD">
        <w:rPr>
          <w:rFonts w:ascii="Arial" w:hAnsi="Arial" w:cs="Arial"/>
          <w:sz w:val="16"/>
          <w:szCs w:val="16"/>
        </w:rPr>
        <w:t>o</w:t>
      </w:r>
      <w:proofErr w:type="gramEnd"/>
      <w:r w:rsidRPr="00986DBD">
        <w:rPr>
          <w:rFonts w:ascii="Arial" w:hAnsi="Arial" w:cs="Arial"/>
          <w:sz w:val="16"/>
          <w:szCs w:val="16"/>
        </w:rPr>
        <w:t xml:space="preserve"> sr. Presidente colocou em discussão, fez uso da palavra o sr.  Marceliano José de Deus, o qual apresentou requerimento nº 100/2019 solicitando que seja modificado a origem do projeto de lei nº 309/2019 onde fala para construir um multi espaço da saúde, seja modificado para construção de fabricos para gerar empregos no Município, já que é com recursos próprios. Os vereadores Cícero Romão do Nascimento e Manoel Evandro de Oliveira, concordaram</w:t>
      </w:r>
      <w:proofErr w:type="gramStart"/>
      <w:r w:rsidRPr="00986DBD">
        <w:rPr>
          <w:rFonts w:ascii="Arial" w:hAnsi="Arial" w:cs="Arial"/>
          <w:sz w:val="16"/>
          <w:szCs w:val="16"/>
        </w:rPr>
        <w:t xml:space="preserve">  </w:t>
      </w:r>
      <w:proofErr w:type="gramEnd"/>
      <w:r w:rsidRPr="00986DBD">
        <w:rPr>
          <w:rFonts w:ascii="Arial" w:hAnsi="Arial" w:cs="Arial"/>
          <w:sz w:val="16"/>
          <w:szCs w:val="16"/>
        </w:rPr>
        <w:t xml:space="preserve">com o requerimento do vereador Marceliano José de Deus, porém pediram visto ao projeto. O </w:t>
      </w:r>
      <w:proofErr w:type="gramStart"/>
      <w:r w:rsidRPr="00986DBD">
        <w:rPr>
          <w:rFonts w:ascii="Arial" w:hAnsi="Arial" w:cs="Arial"/>
          <w:sz w:val="16"/>
          <w:szCs w:val="16"/>
        </w:rPr>
        <w:t>sr.</w:t>
      </w:r>
      <w:proofErr w:type="gramEnd"/>
      <w:r w:rsidRPr="00986DBD">
        <w:rPr>
          <w:rFonts w:ascii="Arial" w:hAnsi="Arial" w:cs="Arial"/>
          <w:sz w:val="16"/>
          <w:szCs w:val="16"/>
        </w:rPr>
        <w:t xml:space="preserve"> José Neto Fernandes Leal, falou que gostaria de dá o voto de abstenção pois estava ausente a matéria ou na sessão anterior. A matéria ficou para próxima sessão. O </w:t>
      </w:r>
      <w:proofErr w:type="gramStart"/>
      <w:r w:rsidRPr="00986DBD">
        <w:rPr>
          <w:rFonts w:ascii="Arial" w:hAnsi="Arial" w:cs="Arial"/>
          <w:sz w:val="16"/>
          <w:szCs w:val="16"/>
        </w:rPr>
        <w:t>sr.</w:t>
      </w:r>
      <w:proofErr w:type="gramEnd"/>
      <w:r w:rsidRPr="00986DBD">
        <w:rPr>
          <w:rFonts w:ascii="Arial" w:hAnsi="Arial" w:cs="Arial"/>
          <w:sz w:val="16"/>
          <w:szCs w:val="16"/>
        </w:rPr>
        <w:t xml:space="preserve"> Presidente pediu ao vereador José Marcos de Lima, para que venha alguém do executivo explicar a matéria. O </w:t>
      </w:r>
      <w:proofErr w:type="gramStart"/>
      <w:r w:rsidRPr="00986DBD">
        <w:rPr>
          <w:rFonts w:ascii="Arial" w:hAnsi="Arial" w:cs="Arial"/>
          <w:sz w:val="16"/>
          <w:szCs w:val="16"/>
        </w:rPr>
        <w:t>sr.</w:t>
      </w:r>
      <w:proofErr w:type="gramEnd"/>
      <w:r w:rsidRPr="00986DBD">
        <w:rPr>
          <w:rFonts w:ascii="Arial" w:hAnsi="Arial" w:cs="Arial"/>
          <w:sz w:val="16"/>
          <w:szCs w:val="16"/>
        </w:rPr>
        <w:t xml:space="preserve"> Célio Roberto Lucena Silva, fez uso da palavra, falou que é a favor do requerimento do vereador Marceliano José de Deus, acha que o espaço multi deveria ser em outro local, a exemplo, próximo o posto de combustível. Em acordo, os vereadores optaram para aprovar na sessão seguinte. Em ato contínuo, a secretária fez (uso da palavra) “digo” a leitura do projeto de lei nº 305/2019 Autoriza o poder executivo abrir crédito especial para o fim que específica e dá outra</w:t>
      </w:r>
      <w:proofErr w:type="gramStart"/>
      <w:r w:rsidRPr="00986DBD">
        <w:rPr>
          <w:rFonts w:ascii="Arial" w:hAnsi="Arial" w:cs="Arial"/>
          <w:sz w:val="16"/>
          <w:szCs w:val="16"/>
        </w:rPr>
        <w:t xml:space="preserve">  </w:t>
      </w:r>
      <w:proofErr w:type="gramEnd"/>
      <w:r w:rsidRPr="00986DBD">
        <w:rPr>
          <w:rFonts w:ascii="Arial" w:hAnsi="Arial" w:cs="Arial"/>
          <w:sz w:val="16"/>
          <w:szCs w:val="16"/>
        </w:rPr>
        <w:t xml:space="preserve">providências. O </w:t>
      </w:r>
      <w:proofErr w:type="spellStart"/>
      <w:proofErr w:type="gramStart"/>
      <w:r w:rsidRPr="00986DBD">
        <w:rPr>
          <w:rFonts w:ascii="Arial" w:hAnsi="Arial" w:cs="Arial"/>
          <w:sz w:val="16"/>
          <w:szCs w:val="16"/>
        </w:rPr>
        <w:t>sr</w:t>
      </w:r>
      <w:proofErr w:type="spellEnd"/>
      <w:proofErr w:type="gramEnd"/>
      <w:r w:rsidRPr="00986DBD">
        <w:rPr>
          <w:rFonts w:ascii="Arial" w:hAnsi="Arial" w:cs="Arial"/>
          <w:sz w:val="16"/>
          <w:szCs w:val="16"/>
        </w:rPr>
        <w:t>; presidente colocou em discussão, o sr. Manoel Evandro de Oliveira, fez uso da palavra, pediu explicações sobre os poços indicados pelo poder executivo, se caso não de água, se irá cavar em outro local, bem como solicitou o sr. Cicero Romão do Nascimento. O vereador Marceliano José de Deus</w:t>
      </w:r>
      <w:proofErr w:type="gramStart"/>
      <w:r w:rsidRPr="00986DBD">
        <w:rPr>
          <w:rFonts w:ascii="Arial" w:hAnsi="Arial" w:cs="Arial"/>
          <w:sz w:val="16"/>
          <w:szCs w:val="16"/>
        </w:rPr>
        <w:t>, se posicionou</w:t>
      </w:r>
      <w:proofErr w:type="gramEnd"/>
      <w:r w:rsidRPr="00986DBD">
        <w:rPr>
          <w:rFonts w:ascii="Arial" w:hAnsi="Arial" w:cs="Arial"/>
          <w:sz w:val="16"/>
          <w:szCs w:val="16"/>
        </w:rPr>
        <w:t xml:space="preserve"> contra a matéria, porém parabenizou o vereador Evandro pelas colocações que são fundamentais. A matéria também ficou para sessão seguinte. O </w:t>
      </w:r>
      <w:proofErr w:type="gramStart"/>
      <w:r w:rsidRPr="00986DBD">
        <w:rPr>
          <w:rFonts w:ascii="Arial" w:hAnsi="Arial" w:cs="Arial"/>
          <w:sz w:val="16"/>
          <w:szCs w:val="16"/>
        </w:rPr>
        <w:t>sr.</w:t>
      </w:r>
      <w:proofErr w:type="gramEnd"/>
      <w:r w:rsidRPr="00986DBD">
        <w:rPr>
          <w:rFonts w:ascii="Arial" w:hAnsi="Arial" w:cs="Arial"/>
          <w:sz w:val="16"/>
          <w:szCs w:val="16"/>
        </w:rPr>
        <w:t xml:space="preserve"> Cícero Romão, falou que não é contra a matéria, mas a dúvida é se caso não dê água nos poços, pra onde irá o dinheiro. Em seguida, a secretária fez a leitura do projeto de lei 302/2019 Dispõe sobre a criação da procuradoria geral do Município, suas atribuições, composição e dá outras providências. </w:t>
      </w:r>
      <w:proofErr w:type="gramStart"/>
      <w:r w:rsidRPr="00986DBD">
        <w:rPr>
          <w:rFonts w:ascii="Arial" w:hAnsi="Arial" w:cs="Arial"/>
          <w:sz w:val="16"/>
          <w:szCs w:val="16"/>
        </w:rPr>
        <w:t>o</w:t>
      </w:r>
      <w:proofErr w:type="gramEnd"/>
      <w:r w:rsidRPr="00986DBD">
        <w:rPr>
          <w:rFonts w:ascii="Arial" w:hAnsi="Arial" w:cs="Arial"/>
          <w:sz w:val="16"/>
          <w:szCs w:val="16"/>
        </w:rPr>
        <w:t xml:space="preserve"> sr. presidente colocou em discussão, fez uso da palavra, o sr. Marceliano José de Deus, falou que é contra a matéria, pois acha que todo prefeito deve contratar advogado de sua confiança. Vereadores Célio Roberto Lucena Silva, Cícero Romão do Nascimento, Manoel Evandro de Oliveira, seguiram o voto do vereador Marceliano José de Deus. O </w:t>
      </w:r>
      <w:proofErr w:type="gramStart"/>
      <w:r w:rsidRPr="00986DBD">
        <w:rPr>
          <w:rFonts w:ascii="Arial" w:hAnsi="Arial" w:cs="Arial"/>
          <w:sz w:val="16"/>
          <w:szCs w:val="16"/>
        </w:rPr>
        <w:t>sr.</w:t>
      </w:r>
      <w:proofErr w:type="gramEnd"/>
      <w:r w:rsidRPr="00986DBD">
        <w:rPr>
          <w:rFonts w:ascii="Arial" w:hAnsi="Arial" w:cs="Arial"/>
          <w:sz w:val="16"/>
          <w:szCs w:val="16"/>
        </w:rPr>
        <w:t xml:space="preserve"> José Neto Fernandes Leal, fez uso da palavra, falou que essa matéria é de uma indicação do ministério público e votará favorável, porém respeita a opinião dos colegas. P </w:t>
      </w:r>
      <w:proofErr w:type="gramStart"/>
      <w:r w:rsidRPr="00986DBD">
        <w:rPr>
          <w:rFonts w:ascii="Arial" w:hAnsi="Arial" w:cs="Arial"/>
          <w:sz w:val="16"/>
          <w:szCs w:val="16"/>
        </w:rPr>
        <w:t>sr.</w:t>
      </w:r>
      <w:proofErr w:type="gramEnd"/>
      <w:r w:rsidRPr="00986DBD">
        <w:rPr>
          <w:rFonts w:ascii="Arial" w:hAnsi="Arial" w:cs="Arial"/>
          <w:sz w:val="16"/>
          <w:szCs w:val="16"/>
        </w:rPr>
        <w:t xml:space="preserve"> Presidente colocou em votação, sendo aprovada por cindo a quatro. Em seguida, a secretaria fez a leitura do projeto de lei nº 304/2019 dispõe sobre a criação de cargos de assessor jurídico da presidência e contador geral na estrutura organizacional da Câmara Municipal de Riacho de Santo Antonio e dá outras providências. </w:t>
      </w:r>
      <w:proofErr w:type="gramStart"/>
      <w:r w:rsidRPr="00986DBD">
        <w:rPr>
          <w:rFonts w:ascii="Arial" w:hAnsi="Arial" w:cs="Arial"/>
          <w:sz w:val="16"/>
          <w:szCs w:val="16"/>
        </w:rPr>
        <w:t>o</w:t>
      </w:r>
      <w:proofErr w:type="gramEnd"/>
      <w:r w:rsidRPr="00986DBD">
        <w:rPr>
          <w:rFonts w:ascii="Arial" w:hAnsi="Arial" w:cs="Arial"/>
          <w:sz w:val="16"/>
          <w:szCs w:val="16"/>
        </w:rPr>
        <w:t xml:space="preserve"> sr. Presidente convidou Liano Pinto para explicar, falou sobre a orientação do Ministério Público, que foi assinado o TAC e a Câmara precisa enviar resposta. Os vereadores José Neto Fernandes Leal e José Marcos de Lima,</w:t>
      </w:r>
      <w:proofErr w:type="gramStart"/>
      <w:r w:rsidRPr="00986DBD">
        <w:rPr>
          <w:rFonts w:ascii="Arial" w:hAnsi="Arial" w:cs="Arial"/>
          <w:sz w:val="16"/>
          <w:szCs w:val="16"/>
        </w:rPr>
        <w:t xml:space="preserve">  </w:t>
      </w:r>
      <w:proofErr w:type="gramEnd"/>
      <w:r w:rsidRPr="00986DBD">
        <w:rPr>
          <w:rFonts w:ascii="Arial" w:hAnsi="Arial" w:cs="Arial"/>
          <w:sz w:val="16"/>
          <w:szCs w:val="16"/>
        </w:rPr>
        <w:t>pediram vista, a matéria ficou para próxima sessão. O vereador Marceliano José de Deus, perguntou ao vereador José Marcos de Lima, a respeito da associação dos agricultores, sobre a doação do terreno. O vereador José Marcos de Lima respondeu que o prefeito está providenciando sendo que foi feito ao contrário, seria ir logo ao prefeito, não para Câmara; o vereador Marceliano José de Deus ainda com a palavra, falou sobre o prédio da prefeitura, que foi aprovado nesta Casa para</w:t>
      </w:r>
      <w:proofErr w:type="gramStart"/>
      <w:r w:rsidRPr="00986DBD">
        <w:rPr>
          <w:rFonts w:ascii="Arial" w:hAnsi="Arial" w:cs="Arial"/>
          <w:sz w:val="16"/>
          <w:szCs w:val="16"/>
        </w:rPr>
        <w:t xml:space="preserve">  </w:t>
      </w:r>
      <w:proofErr w:type="gramEnd"/>
      <w:r w:rsidRPr="00986DBD">
        <w:rPr>
          <w:rFonts w:ascii="Arial" w:hAnsi="Arial" w:cs="Arial"/>
          <w:sz w:val="16"/>
          <w:szCs w:val="16"/>
        </w:rPr>
        <w:t xml:space="preserve">a compra do terreno, e sobre os gastos absurdos com a mídia e rádio. Em seguida, a secretaria fez a leitura do parecer prévio do tribunal de contas, das contas do prefeito municipal, o </w:t>
      </w:r>
      <w:proofErr w:type="spellStart"/>
      <w:proofErr w:type="gramStart"/>
      <w:r w:rsidRPr="00986DBD">
        <w:rPr>
          <w:rFonts w:ascii="Arial" w:hAnsi="Arial" w:cs="Arial"/>
          <w:sz w:val="16"/>
          <w:szCs w:val="16"/>
        </w:rPr>
        <w:t>sr</w:t>
      </w:r>
      <w:proofErr w:type="spellEnd"/>
      <w:proofErr w:type="gramEnd"/>
      <w:r w:rsidRPr="00986DBD">
        <w:rPr>
          <w:rFonts w:ascii="Arial" w:hAnsi="Arial" w:cs="Arial"/>
          <w:sz w:val="16"/>
          <w:szCs w:val="16"/>
        </w:rPr>
        <w:t xml:space="preserve"> Liano Pinto explicou o procedimento. O </w:t>
      </w:r>
      <w:proofErr w:type="gramStart"/>
      <w:r w:rsidRPr="00986DBD">
        <w:rPr>
          <w:rFonts w:ascii="Arial" w:hAnsi="Arial" w:cs="Arial"/>
          <w:sz w:val="16"/>
          <w:szCs w:val="16"/>
        </w:rPr>
        <w:t>sr.</w:t>
      </w:r>
      <w:proofErr w:type="gramEnd"/>
      <w:r w:rsidRPr="00986DBD">
        <w:rPr>
          <w:rFonts w:ascii="Arial" w:hAnsi="Arial" w:cs="Arial"/>
          <w:sz w:val="16"/>
          <w:szCs w:val="16"/>
        </w:rPr>
        <w:t xml:space="preserve"> Presidente (estio) “digo” convidou na sessão, o sr. Prefeito para que possa vir para a Câmara para acompanhar a votação. O </w:t>
      </w:r>
      <w:proofErr w:type="gramStart"/>
      <w:r w:rsidRPr="00986DBD">
        <w:rPr>
          <w:rFonts w:ascii="Arial" w:hAnsi="Arial" w:cs="Arial"/>
          <w:sz w:val="16"/>
          <w:szCs w:val="16"/>
        </w:rPr>
        <w:t>sr.</w:t>
      </w:r>
      <w:proofErr w:type="gramEnd"/>
      <w:r w:rsidRPr="00986DBD">
        <w:rPr>
          <w:rFonts w:ascii="Arial" w:hAnsi="Arial" w:cs="Arial"/>
          <w:sz w:val="16"/>
          <w:szCs w:val="16"/>
        </w:rPr>
        <w:t xml:space="preserve"> Liano Pinto falou que o STF já deu parecer favorável sobre a contração do ( tesoureiro) “digo” contador nas câmaras, porém a Câmara só irá passar pelos tramites legais. O vereador José Marcos de Lima, perguntou se as contas da Câmara também irão ser votadas? O </w:t>
      </w:r>
      <w:proofErr w:type="gramStart"/>
      <w:r w:rsidRPr="00986DBD">
        <w:rPr>
          <w:rFonts w:ascii="Arial" w:hAnsi="Arial" w:cs="Arial"/>
          <w:sz w:val="16"/>
          <w:szCs w:val="16"/>
        </w:rPr>
        <w:t>sr.</w:t>
      </w:r>
      <w:proofErr w:type="gramEnd"/>
      <w:r w:rsidRPr="00986DBD">
        <w:rPr>
          <w:rFonts w:ascii="Arial" w:hAnsi="Arial" w:cs="Arial"/>
          <w:sz w:val="16"/>
          <w:szCs w:val="16"/>
        </w:rPr>
        <w:t xml:space="preserve"> Liano Pinto, respondeu que não, que isso é procedimento para prefeituras. O </w:t>
      </w:r>
      <w:proofErr w:type="gramStart"/>
      <w:r w:rsidRPr="00986DBD">
        <w:rPr>
          <w:rFonts w:ascii="Arial" w:hAnsi="Arial" w:cs="Arial"/>
          <w:sz w:val="16"/>
          <w:szCs w:val="16"/>
        </w:rPr>
        <w:t>sr.</w:t>
      </w:r>
      <w:proofErr w:type="gramEnd"/>
      <w:r w:rsidRPr="00986DBD">
        <w:rPr>
          <w:rFonts w:ascii="Arial" w:hAnsi="Arial" w:cs="Arial"/>
          <w:sz w:val="16"/>
          <w:szCs w:val="16"/>
        </w:rPr>
        <w:t xml:space="preserve"> Presidente parabenizou o vereador José Marcos de Lima pelo seu aniversário. Em seguida, foi aprovada em primeiro turno, a LOA Lei Orçamentária Anual para o exercício dois mil e vinte. Não havendo mais nada a tratar o </w:t>
      </w:r>
      <w:proofErr w:type="gramStart"/>
      <w:r w:rsidRPr="00986DBD">
        <w:rPr>
          <w:rFonts w:ascii="Arial" w:hAnsi="Arial" w:cs="Arial"/>
          <w:sz w:val="16"/>
          <w:szCs w:val="16"/>
        </w:rPr>
        <w:t>sr.</w:t>
      </w:r>
      <w:proofErr w:type="gramEnd"/>
      <w:r w:rsidRPr="00986DBD">
        <w:rPr>
          <w:rFonts w:ascii="Arial" w:hAnsi="Arial" w:cs="Arial"/>
          <w:sz w:val="16"/>
          <w:szCs w:val="16"/>
        </w:rPr>
        <w:t xml:space="preserve"> Presidente encerrou a sessão, ordenou lavrar esta ata, já convocando à próxima sessão dia 19 9dezenove) de dezembro de dois mil e dezenove.</w:t>
      </w:r>
    </w:p>
    <w:p w:rsidR="00D97510" w:rsidRPr="00986DBD" w:rsidRDefault="00D97510" w:rsidP="00D97510">
      <w:pPr>
        <w:pStyle w:val="SemEspaamento"/>
        <w:jc w:val="both"/>
        <w:rPr>
          <w:rFonts w:ascii="Arial" w:hAnsi="Arial" w:cs="Arial"/>
          <w:sz w:val="16"/>
          <w:szCs w:val="16"/>
        </w:rPr>
      </w:pPr>
      <w:r w:rsidRPr="00986DBD">
        <w:rPr>
          <w:rFonts w:ascii="Arial" w:hAnsi="Arial" w:cs="Arial"/>
          <w:sz w:val="16"/>
          <w:szCs w:val="16"/>
        </w:rPr>
        <w:t>José Nivaldo Cosme da Silva</w:t>
      </w:r>
    </w:p>
    <w:p w:rsidR="00D97510" w:rsidRPr="00986DBD" w:rsidRDefault="00D97510" w:rsidP="00D97510">
      <w:pPr>
        <w:pStyle w:val="SemEspaamento"/>
        <w:jc w:val="both"/>
        <w:rPr>
          <w:rFonts w:ascii="Arial" w:hAnsi="Arial" w:cs="Arial"/>
          <w:sz w:val="16"/>
          <w:szCs w:val="16"/>
        </w:rPr>
      </w:pPr>
      <w:r w:rsidRPr="00986DBD">
        <w:rPr>
          <w:rFonts w:ascii="Arial" w:hAnsi="Arial" w:cs="Arial"/>
          <w:sz w:val="16"/>
          <w:szCs w:val="16"/>
        </w:rPr>
        <w:t>Cícero Romão do Nascimento</w:t>
      </w:r>
    </w:p>
    <w:p w:rsidR="00D97510" w:rsidRPr="00986DBD" w:rsidRDefault="00D97510" w:rsidP="00D97510">
      <w:pPr>
        <w:pStyle w:val="SemEspaamento"/>
        <w:jc w:val="both"/>
        <w:rPr>
          <w:rFonts w:ascii="Arial" w:hAnsi="Arial" w:cs="Arial"/>
          <w:sz w:val="16"/>
          <w:szCs w:val="16"/>
        </w:rPr>
      </w:pPr>
      <w:r w:rsidRPr="00986DBD">
        <w:rPr>
          <w:rFonts w:ascii="Arial" w:hAnsi="Arial" w:cs="Arial"/>
          <w:sz w:val="16"/>
          <w:szCs w:val="16"/>
        </w:rPr>
        <w:t>José Marcos de Lima</w:t>
      </w:r>
    </w:p>
    <w:p w:rsidR="00D97510" w:rsidRPr="00986DBD" w:rsidRDefault="00D97510" w:rsidP="00D97510">
      <w:pPr>
        <w:pStyle w:val="SemEspaamento"/>
        <w:jc w:val="both"/>
        <w:rPr>
          <w:rFonts w:ascii="Arial" w:hAnsi="Arial" w:cs="Arial"/>
          <w:sz w:val="16"/>
          <w:szCs w:val="16"/>
        </w:rPr>
      </w:pPr>
      <w:r w:rsidRPr="00986DBD">
        <w:rPr>
          <w:rFonts w:ascii="Arial" w:hAnsi="Arial" w:cs="Arial"/>
          <w:sz w:val="16"/>
          <w:szCs w:val="16"/>
        </w:rPr>
        <w:t>Manoel Evandro de Oliveira</w:t>
      </w:r>
    </w:p>
    <w:p w:rsidR="00D97510" w:rsidRPr="00986DBD" w:rsidRDefault="00D97510" w:rsidP="00D97510">
      <w:pPr>
        <w:pStyle w:val="SemEspaamento"/>
        <w:jc w:val="both"/>
        <w:rPr>
          <w:rFonts w:ascii="Arial" w:hAnsi="Arial" w:cs="Arial"/>
          <w:sz w:val="16"/>
          <w:szCs w:val="16"/>
        </w:rPr>
      </w:pPr>
      <w:r w:rsidRPr="00986DBD">
        <w:rPr>
          <w:rFonts w:ascii="Arial" w:hAnsi="Arial" w:cs="Arial"/>
          <w:sz w:val="16"/>
          <w:szCs w:val="16"/>
        </w:rPr>
        <w:t>Célio Roberto Lucena Silva</w:t>
      </w:r>
    </w:p>
    <w:p w:rsidR="00D97510" w:rsidRPr="00986DBD" w:rsidRDefault="00D97510" w:rsidP="00D97510">
      <w:pPr>
        <w:pStyle w:val="SemEspaamento"/>
        <w:jc w:val="both"/>
        <w:rPr>
          <w:rFonts w:ascii="Arial" w:hAnsi="Arial" w:cs="Arial"/>
          <w:sz w:val="16"/>
          <w:szCs w:val="16"/>
        </w:rPr>
      </w:pPr>
      <w:r w:rsidRPr="00986DBD">
        <w:rPr>
          <w:rFonts w:ascii="Arial" w:hAnsi="Arial" w:cs="Arial"/>
          <w:sz w:val="16"/>
          <w:szCs w:val="16"/>
        </w:rPr>
        <w:t>Ronaldo Carlos de Santana</w:t>
      </w:r>
    </w:p>
    <w:p w:rsidR="00D97510" w:rsidRPr="00986DBD" w:rsidRDefault="00D97510" w:rsidP="00D97510">
      <w:pPr>
        <w:pStyle w:val="SemEspaamento"/>
        <w:jc w:val="both"/>
        <w:rPr>
          <w:rFonts w:ascii="Arial" w:hAnsi="Arial" w:cs="Arial"/>
          <w:sz w:val="16"/>
          <w:szCs w:val="16"/>
        </w:rPr>
      </w:pPr>
      <w:r w:rsidRPr="00986DBD">
        <w:rPr>
          <w:rFonts w:ascii="Arial" w:hAnsi="Arial" w:cs="Arial"/>
          <w:sz w:val="16"/>
          <w:szCs w:val="16"/>
        </w:rPr>
        <w:t>Marceliano José de Deus</w:t>
      </w:r>
    </w:p>
    <w:p w:rsidR="00D97510" w:rsidRPr="00986DBD" w:rsidRDefault="00D97510" w:rsidP="00D97510">
      <w:pPr>
        <w:pStyle w:val="SemEspaamento"/>
        <w:jc w:val="both"/>
        <w:rPr>
          <w:rFonts w:ascii="Arial" w:hAnsi="Arial" w:cs="Arial"/>
          <w:sz w:val="16"/>
          <w:szCs w:val="16"/>
        </w:rPr>
      </w:pPr>
      <w:r w:rsidRPr="00986DBD">
        <w:rPr>
          <w:rFonts w:ascii="Arial" w:hAnsi="Arial" w:cs="Arial"/>
          <w:sz w:val="16"/>
          <w:szCs w:val="16"/>
        </w:rPr>
        <w:t>José Neto Fernandes Leal</w:t>
      </w:r>
    </w:p>
    <w:p w:rsidR="000D40BE" w:rsidRDefault="000D40BE">
      <w:bookmarkStart w:id="0" w:name="_GoBack"/>
      <w:bookmarkEnd w:id="0"/>
    </w:p>
    <w:sectPr w:rsidR="000D40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510"/>
    <w:rsid w:val="000D40BE"/>
    <w:rsid w:val="00D975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9751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975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1061</Words>
  <Characters>5734</Characters>
  <Application>Microsoft Office Word</Application>
  <DocSecurity>0</DocSecurity>
  <Lines>47</Lines>
  <Paragraphs>13</Paragraphs>
  <ScaleCrop>false</ScaleCrop>
  <Company/>
  <LinksUpToDate>false</LinksUpToDate>
  <CharactersWithSpaces>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1</cp:revision>
  <dcterms:created xsi:type="dcterms:W3CDTF">2019-12-30T18:27:00Z</dcterms:created>
  <dcterms:modified xsi:type="dcterms:W3CDTF">2019-12-30T18:27:00Z</dcterms:modified>
</cp:coreProperties>
</file>